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044A95" w14:paraId="7C33C810" w14:textId="77777777">
        <w:tc>
          <w:tcPr>
            <w:tcW w:w="4928" w:type="dxa"/>
            <w:shd w:val="clear" w:color="auto" w:fill="auto"/>
            <w:vAlign w:val="center"/>
          </w:tcPr>
          <w:p w14:paraId="3413F1E6" w14:textId="77777777" w:rsidR="00044A95" w:rsidRDefault="00991587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F5D2BE3" wp14:editId="64699BDF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4A95" w14:paraId="2E2277C2" w14:textId="77777777">
        <w:tc>
          <w:tcPr>
            <w:tcW w:w="4928" w:type="dxa"/>
            <w:shd w:val="clear" w:color="auto" w:fill="auto"/>
            <w:vAlign w:val="center"/>
          </w:tcPr>
          <w:p w14:paraId="698F00E6" w14:textId="77777777" w:rsidR="00044A95" w:rsidRDefault="00991587">
            <w:pPr>
              <w:jc w:val="center"/>
            </w:pPr>
            <w:r>
              <w:rPr>
                <w:b/>
              </w:rPr>
              <w:t>REPUBLIKA HRVATSKA</w:t>
            </w:r>
          </w:p>
        </w:tc>
      </w:tr>
      <w:tr w:rsidR="00044A95" w14:paraId="250CCE32" w14:textId="77777777">
        <w:tc>
          <w:tcPr>
            <w:tcW w:w="4928" w:type="dxa"/>
            <w:shd w:val="clear" w:color="auto" w:fill="auto"/>
            <w:vAlign w:val="center"/>
          </w:tcPr>
          <w:p w14:paraId="7B591F25" w14:textId="77777777" w:rsidR="00044A95" w:rsidRDefault="00991587">
            <w:pPr>
              <w:jc w:val="center"/>
            </w:pPr>
            <w:r>
              <w:rPr>
                <w:b/>
              </w:rPr>
              <w:t>MINISTARSTVO PRAVOSUĐA I UPRAVE</w:t>
            </w:r>
          </w:p>
        </w:tc>
      </w:tr>
    </w:tbl>
    <w:p w14:paraId="31EA01F4" w14:textId="77777777" w:rsidR="00044A95" w:rsidRDefault="00991587">
      <w:pPr>
        <w:tabs>
          <w:tab w:val="left" w:pos="1134"/>
        </w:tabs>
      </w:pPr>
      <w:r>
        <w:t>KLASA:</w:t>
      </w:r>
      <w:r>
        <w:tab/>
        <w:t>112-03/21-01/125</w:t>
      </w:r>
    </w:p>
    <w:p w14:paraId="7959B57E" w14:textId="77777777" w:rsidR="00044A95" w:rsidRDefault="00991587">
      <w:pPr>
        <w:tabs>
          <w:tab w:val="left" w:pos="1134"/>
        </w:tabs>
      </w:pPr>
      <w:r>
        <w:t>URBROJ:</w:t>
      </w:r>
      <w:r>
        <w:tab/>
        <w:t>514-08-03-03/01-21-02</w:t>
      </w:r>
    </w:p>
    <w:p w14:paraId="0194AA66" w14:textId="77777777" w:rsidR="00044A95" w:rsidRDefault="00991587">
      <w:pPr>
        <w:tabs>
          <w:tab w:val="left" w:pos="1134"/>
        </w:tabs>
      </w:pPr>
      <w:r>
        <w:t xml:space="preserve">Zagreb, </w:t>
      </w:r>
      <w:r>
        <w:rPr>
          <w:spacing w:val="-3"/>
        </w:rPr>
        <w:t>24. prosinca 2021.</w:t>
      </w:r>
    </w:p>
    <w:p w14:paraId="3F59B5D7" w14:textId="77777777" w:rsidR="00044A95" w:rsidRDefault="00044A95">
      <w:pPr>
        <w:tabs>
          <w:tab w:val="left" w:pos="1134"/>
        </w:tabs>
      </w:pPr>
    </w:p>
    <w:p w14:paraId="6FA1C814" w14:textId="77777777" w:rsidR="00044A95" w:rsidRDefault="00044A95"/>
    <w:p w14:paraId="2C859DCE" w14:textId="77777777" w:rsidR="00991587" w:rsidRPr="00905034" w:rsidRDefault="00991587" w:rsidP="00991587">
      <w:pPr>
        <w:spacing w:after="200"/>
        <w:jc w:val="both"/>
        <w:rPr>
          <w:color w:val="000000"/>
          <w:sz w:val="23"/>
          <w:szCs w:val="23"/>
        </w:rPr>
      </w:pPr>
      <w:r w:rsidRPr="00905034">
        <w:rPr>
          <w:color w:val="000000"/>
          <w:sz w:val="23"/>
          <w:szCs w:val="23"/>
        </w:rPr>
        <w:t xml:space="preserve">Sukladno raspisanom </w:t>
      </w:r>
      <w:r>
        <w:rPr>
          <w:color w:val="000000"/>
          <w:sz w:val="23"/>
          <w:szCs w:val="23"/>
        </w:rPr>
        <w:t>Oglasu</w:t>
      </w:r>
      <w:r w:rsidRPr="00905034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za prijam u državnu službu na određeno vrijeme u</w:t>
      </w:r>
      <w:r w:rsidRPr="00905034">
        <w:rPr>
          <w:color w:val="000000"/>
          <w:sz w:val="23"/>
          <w:szCs w:val="23"/>
        </w:rPr>
        <w:t xml:space="preserve"> Ministarstvo pravosuđa</w:t>
      </w:r>
      <w:r>
        <w:rPr>
          <w:color w:val="000000"/>
          <w:sz w:val="23"/>
          <w:szCs w:val="23"/>
        </w:rPr>
        <w:t xml:space="preserve"> i uprave, </w:t>
      </w:r>
      <w:r w:rsidRPr="00F82DDA">
        <w:rPr>
          <w:color w:val="000000"/>
          <w:sz w:val="23"/>
          <w:szCs w:val="23"/>
        </w:rPr>
        <w:t>objavljenog</w:t>
      </w:r>
      <w:r>
        <w:rPr>
          <w:color w:val="000000"/>
          <w:sz w:val="23"/>
          <w:szCs w:val="23"/>
        </w:rPr>
        <w:t xml:space="preserve"> na službenoj web stranici Ministarstva pravosuđa i uprave</w:t>
      </w:r>
      <w:r w:rsidRPr="00F82DDA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(</w:t>
      </w:r>
      <w:hyperlink r:id="rId9" w:history="1">
        <w:r w:rsidRPr="00C171D1">
          <w:rPr>
            <w:rStyle w:val="Hiperveza"/>
            <w:rFonts w:eastAsia="Calibri"/>
            <w:sz w:val="23"/>
            <w:szCs w:val="23"/>
            <w:lang w:eastAsia="en-US"/>
          </w:rPr>
          <w:t>https://mpu.gov.hr/</w:t>
        </w:r>
      </w:hyperlink>
      <w:r>
        <w:rPr>
          <w:rStyle w:val="Hiperveza"/>
          <w:rFonts w:eastAsia="Calibri"/>
          <w:sz w:val="23"/>
          <w:szCs w:val="23"/>
          <w:lang w:eastAsia="en-US"/>
        </w:rPr>
        <w:t xml:space="preserve">) </w:t>
      </w:r>
      <w:r w:rsidRPr="00905034">
        <w:rPr>
          <w:color w:val="000000"/>
          <w:sz w:val="23"/>
          <w:szCs w:val="23"/>
        </w:rPr>
        <w:t>objavljuje se</w:t>
      </w:r>
    </w:p>
    <w:p w14:paraId="1D03A91A" w14:textId="77777777" w:rsidR="00991587" w:rsidRDefault="00991587" w:rsidP="00991587"/>
    <w:p w14:paraId="307B05F1" w14:textId="77777777" w:rsidR="00991587" w:rsidRPr="006609C1" w:rsidRDefault="00991587" w:rsidP="00991587">
      <w:pPr>
        <w:spacing w:line="276" w:lineRule="auto"/>
        <w:jc w:val="center"/>
        <w:rPr>
          <w:b/>
          <w:i/>
          <w:color w:val="000000"/>
          <w:u w:val="single"/>
        </w:rPr>
      </w:pPr>
      <w:r w:rsidRPr="006609C1">
        <w:rPr>
          <w:b/>
          <w:i/>
          <w:color w:val="000000"/>
          <w:u w:val="single"/>
        </w:rPr>
        <w:t>OPIS POSLOVA</w:t>
      </w:r>
      <w:r>
        <w:rPr>
          <w:b/>
          <w:i/>
          <w:color w:val="000000"/>
          <w:u w:val="single"/>
        </w:rPr>
        <w:t xml:space="preserve"> RADNIH MJESTA I PODACI O PLAĆI</w:t>
      </w:r>
    </w:p>
    <w:p w14:paraId="5A5F6978" w14:textId="727C4889" w:rsidR="00991587" w:rsidRDefault="00991587" w:rsidP="00991587">
      <w:pPr>
        <w:spacing w:line="276" w:lineRule="auto"/>
        <w:jc w:val="both"/>
        <w:rPr>
          <w:b/>
          <w:color w:val="000000"/>
          <w:sz w:val="23"/>
          <w:szCs w:val="23"/>
        </w:rPr>
      </w:pPr>
    </w:p>
    <w:p w14:paraId="24F7929A" w14:textId="77777777" w:rsidR="00172745" w:rsidRPr="00905034" w:rsidRDefault="00172745" w:rsidP="00991587">
      <w:pPr>
        <w:spacing w:line="276" w:lineRule="auto"/>
        <w:jc w:val="both"/>
        <w:rPr>
          <w:b/>
          <w:color w:val="000000"/>
          <w:sz w:val="23"/>
          <w:szCs w:val="23"/>
        </w:rPr>
      </w:pPr>
    </w:p>
    <w:p w14:paraId="195E16E9" w14:textId="77777777" w:rsidR="00991587" w:rsidRPr="00905034" w:rsidRDefault="00991587" w:rsidP="00991587">
      <w:pPr>
        <w:jc w:val="both"/>
        <w:rPr>
          <w:color w:val="000000"/>
          <w:sz w:val="23"/>
          <w:szCs w:val="23"/>
        </w:rPr>
      </w:pPr>
      <w:r w:rsidRPr="00905034">
        <w:rPr>
          <w:b/>
          <w:color w:val="000000"/>
          <w:sz w:val="23"/>
          <w:szCs w:val="23"/>
          <w:u w:val="single"/>
        </w:rPr>
        <w:t>NAPOMENA</w:t>
      </w:r>
      <w:r w:rsidRPr="00905034">
        <w:rPr>
          <w:b/>
          <w:color w:val="000000"/>
          <w:sz w:val="23"/>
          <w:szCs w:val="23"/>
        </w:rPr>
        <w:t xml:space="preserve">: </w:t>
      </w:r>
      <w:r w:rsidRPr="00905034">
        <w:rPr>
          <w:color w:val="000000"/>
          <w:sz w:val="23"/>
          <w:szCs w:val="23"/>
        </w:rPr>
        <w:t>O</w:t>
      </w:r>
      <w:r w:rsidRPr="00905034">
        <w:rPr>
          <w:sz w:val="23"/>
          <w:szCs w:val="23"/>
        </w:rPr>
        <w:t xml:space="preserve">bavijest o mjestu i vremenu održavanja </w:t>
      </w:r>
      <w:r>
        <w:rPr>
          <w:sz w:val="23"/>
          <w:szCs w:val="23"/>
        </w:rPr>
        <w:t>razgovora (intervjua)</w:t>
      </w:r>
      <w:r w:rsidRPr="00905034">
        <w:rPr>
          <w:sz w:val="23"/>
          <w:szCs w:val="23"/>
        </w:rPr>
        <w:t xml:space="preserve"> objavit će se na službenoj web stranici Ministarstva pravosuđa</w:t>
      </w:r>
      <w:r>
        <w:rPr>
          <w:sz w:val="23"/>
          <w:szCs w:val="23"/>
        </w:rPr>
        <w:t xml:space="preserve"> i uprave</w:t>
      </w:r>
      <w:r w:rsidRPr="00905034">
        <w:rPr>
          <w:sz w:val="23"/>
          <w:szCs w:val="23"/>
        </w:rPr>
        <w:t xml:space="preserve"> </w:t>
      </w:r>
      <w:hyperlink r:id="rId10" w:history="1">
        <w:r w:rsidRPr="00C171D1">
          <w:rPr>
            <w:rStyle w:val="Hiperveza"/>
            <w:rFonts w:eastAsia="Calibri"/>
            <w:sz w:val="23"/>
            <w:szCs w:val="23"/>
            <w:lang w:eastAsia="en-US"/>
          </w:rPr>
          <w:t>https://mpu.gov.hr/</w:t>
        </w:r>
      </w:hyperlink>
      <w:r>
        <w:rPr>
          <w:rFonts w:eastAsia="Calibri"/>
          <w:sz w:val="23"/>
          <w:szCs w:val="23"/>
          <w:lang w:eastAsia="en-US"/>
        </w:rPr>
        <w:t xml:space="preserve"> </w:t>
      </w:r>
      <w:r w:rsidRPr="00905034">
        <w:rPr>
          <w:sz w:val="23"/>
          <w:szCs w:val="23"/>
        </w:rPr>
        <w:t>najmanje pet dana prije dana o</w:t>
      </w:r>
      <w:r>
        <w:rPr>
          <w:sz w:val="23"/>
          <w:szCs w:val="23"/>
        </w:rPr>
        <w:t>dređenog za razgovor (intervju)</w:t>
      </w:r>
      <w:r w:rsidRPr="00905034">
        <w:rPr>
          <w:sz w:val="23"/>
          <w:szCs w:val="23"/>
        </w:rPr>
        <w:t>.</w:t>
      </w:r>
    </w:p>
    <w:p w14:paraId="49A194DA" w14:textId="77777777" w:rsidR="00991587" w:rsidRDefault="00991587" w:rsidP="00991587">
      <w:pPr>
        <w:contextualSpacing/>
        <w:jc w:val="both"/>
        <w:rPr>
          <w:b/>
          <w:sz w:val="23"/>
          <w:szCs w:val="23"/>
        </w:rPr>
      </w:pPr>
    </w:p>
    <w:p w14:paraId="56D84F7A" w14:textId="77777777" w:rsidR="00991587" w:rsidRPr="006609C1" w:rsidRDefault="00991587" w:rsidP="00991587">
      <w:pPr>
        <w:spacing w:line="276" w:lineRule="auto"/>
        <w:jc w:val="both"/>
        <w:rPr>
          <w:b/>
          <w:i/>
          <w:color w:val="000000"/>
          <w:u w:val="single"/>
        </w:rPr>
      </w:pPr>
      <w:r w:rsidRPr="006609C1">
        <w:rPr>
          <w:b/>
          <w:i/>
          <w:color w:val="000000"/>
          <w:u w:val="single"/>
        </w:rPr>
        <w:t>Opis poslova radnih mjesta</w:t>
      </w:r>
    </w:p>
    <w:p w14:paraId="436DE4D2" w14:textId="77777777" w:rsidR="00991587" w:rsidRDefault="00991587" w:rsidP="00991587">
      <w:pPr>
        <w:jc w:val="both"/>
        <w:rPr>
          <w:b/>
        </w:rPr>
      </w:pPr>
    </w:p>
    <w:p w14:paraId="69F01C89" w14:textId="77777777" w:rsidR="00991587" w:rsidRPr="00B03998" w:rsidRDefault="00991587" w:rsidP="00991587">
      <w:pPr>
        <w:jc w:val="both"/>
        <w:rPr>
          <w:b/>
        </w:rPr>
      </w:pPr>
      <w:r w:rsidRPr="00B03998">
        <w:rPr>
          <w:b/>
        </w:rPr>
        <w:t>UPRAVA ZA LJUDSKA PRAVA, NACIONALNE MANJINE I ETIKU</w:t>
      </w:r>
    </w:p>
    <w:p w14:paraId="3B83A237" w14:textId="77777777" w:rsidR="00991587" w:rsidRPr="00B03998" w:rsidRDefault="00991587" w:rsidP="00991587">
      <w:pPr>
        <w:jc w:val="both"/>
        <w:rPr>
          <w:b/>
        </w:rPr>
      </w:pPr>
      <w:r w:rsidRPr="00B03998">
        <w:rPr>
          <w:b/>
        </w:rPr>
        <w:t>SEKTOR ZA NACIONALNE MANJINE</w:t>
      </w:r>
    </w:p>
    <w:p w14:paraId="43F2E7C7" w14:textId="77777777" w:rsidR="00991587" w:rsidRDefault="00991587" w:rsidP="00991587">
      <w:pPr>
        <w:jc w:val="both"/>
        <w:rPr>
          <w:b/>
        </w:rPr>
      </w:pPr>
      <w:r w:rsidRPr="00B03998">
        <w:rPr>
          <w:b/>
        </w:rPr>
        <w:t>SLUŽBA ZA PRAVA NACIONALNIH MANJINA</w:t>
      </w:r>
    </w:p>
    <w:p w14:paraId="58B2A84A" w14:textId="77777777" w:rsidR="00991587" w:rsidRDefault="00991587" w:rsidP="00991587">
      <w:pPr>
        <w:jc w:val="both"/>
        <w:rPr>
          <w:b/>
        </w:rPr>
      </w:pPr>
    </w:p>
    <w:p w14:paraId="58EF0768" w14:textId="77777777" w:rsidR="00991587" w:rsidRPr="00DA1467" w:rsidRDefault="00991587" w:rsidP="00991587">
      <w:pPr>
        <w:jc w:val="both"/>
      </w:pPr>
      <w:r>
        <w:rPr>
          <w:b/>
        </w:rPr>
        <w:t xml:space="preserve">stručni referent </w:t>
      </w:r>
      <w:r w:rsidRPr="00DA1467">
        <w:rPr>
          <w:b/>
        </w:rPr>
        <w:t xml:space="preserve">- </w:t>
      </w:r>
      <w:r>
        <w:t>1 izvršitelj/</w:t>
      </w:r>
      <w:proofErr w:type="spellStart"/>
      <w:r>
        <w:t>ica</w:t>
      </w:r>
      <w:proofErr w:type="spellEnd"/>
      <w:r>
        <w:t xml:space="preserve"> (</w:t>
      </w:r>
      <w:proofErr w:type="spellStart"/>
      <w:r>
        <w:t>rbr</w:t>
      </w:r>
      <w:proofErr w:type="spellEnd"/>
      <w:r>
        <w:t>. 494</w:t>
      </w:r>
      <w:r w:rsidRPr="00DA1467">
        <w:t>.) - radi zamjene do povratka duže vrijeme odsutne službenice</w:t>
      </w:r>
    </w:p>
    <w:p w14:paraId="64FC0987" w14:textId="77777777" w:rsidR="00991587" w:rsidRDefault="00991587" w:rsidP="00991587">
      <w:pPr>
        <w:jc w:val="both"/>
        <w:rPr>
          <w:b/>
        </w:rPr>
      </w:pPr>
    </w:p>
    <w:p w14:paraId="34067DB3" w14:textId="77777777" w:rsidR="00991587" w:rsidRPr="00DE4E67" w:rsidRDefault="00991587" w:rsidP="00991587">
      <w:pPr>
        <w:jc w:val="both"/>
        <w:rPr>
          <w:u w:val="single"/>
        </w:rPr>
      </w:pPr>
      <w:r w:rsidRPr="00DE4E67">
        <w:rPr>
          <w:u w:val="single"/>
        </w:rPr>
        <w:t>Opis poslova:</w:t>
      </w:r>
    </w:p>
    <w:p w14:paraId="781106F4" w14:textId="77777777" w:rsidR="00991587" w:rsidRPr="00DC29A6" w:rsidRDefault="00991587" w:rsidP="00991587">
      <w:pPr>
        <w:widowControl w:val="0"/>
        <w:numPr>
          <w:ilvl w:val="0"/>
          <w:numId w:val="7"/>
        </w:numPr>
        <w:ind w:left="330" w:firstLine="0"/>
        <w:jc w:val="both"/>
      </w:pPr>
      <w:r w:rsidRPr="00DC29A6">
        <w:t>izrađuje kraće dopise, pozive i obavijesti tijelima držane uprave i drugim tijelima te jedinicama lokalne i područne (regionalne) samouprave;</w:t>
      </w:r>
    </w:p>
    <w:p w14:paraId="4044B10E" w14:textId="77777777" w:rsidR="00991587" w:rsidRPr="00DC29A6" w:rsidRDefault="00991587" w:rsidP="00991587">
      <w:pPr>
        <w:widowControl w:val="0"/>
        <w:numPr>
          <w:ilvl w:val="0"/>
          <w:numId w:val="7"/>
        </w:numPr>
        <w:ind w:left="330" w:firstLine="0"/>
        <w:jc w:val="both"/>
      </w:pPr>
      <w:r w:rsidRPr="00DC29A6">
        <w:t>prikuplja, sortira i obrađuje podatke, te vodi i ažurira evidencije za potrebe Službe;</w:t>
      </w:r>
    </w:p>
    <w:p w14:paraId="26494E03" w14:textId="77777777" w:rsidR="00991587" w:rsidRPr="00DC29A6" w:rsidRDefault="00991587" w:rsidP="00991587">
      <w:pPr>
        <w:widowControl w:val="0"/>
        <w:numPr>
          <w:ilvl w:val="0"/>
          <w:numId w:val="7"/>
        </w:numPr>
        <w:ind w:left="330" w:firstLine="0"/>
        <w:jc w:val="both"/>
      </w:pPr>
      <w:r w:rsidRPr="00DC29A6">
        <w:t xml:space="preserve">priprema podatke za izradu izvješća i drugih materijala, te sudjeluje u pripremi izvješća i drugih materijala iz djelokruga Službe; </w:t>
      </w:r>
    </w:p>
    <w:p w14:paraId="6542A074" w14:textId="77777777" w:rsidR="00991587" w:rsidRPr="00DC29A6" w:rsidRDefault="00991587" w:rsidP="00991587">
      <w:pPr>
        <w:widowControl w:val="0"/>
        <w:numPr>
          <w:ilvl w:val="0"/>
          <w:numId w:val="7"/>
        </w:numPr>
        <w:ind w:left="330" w:firstLine="0"/>
        <w:jc w:val="both"/>
      </w:pPr>
      <w:r w:rsidRPr="00DC29A6">
        <w:t>obavlja administrativne i stručne poslove za potrebe Sektora;</w:t>
      </w:r>
    </w:p>
    <w:p w14:paraId="48127A66" w14:textId="77777777" w:rsidR="00991587" w:rsidRDefault="00991587" w:rsidP="00991587">
      <w:pPr>
        <w:ind w:left="330"/>
        <w:jc w:val="both"/>
        <w:rPr>
          <w:b/>
        </w:rPr>
      </w:pPr>
      <w:r w:rsidRPr="00DC29A6">
        <w:t>obavlja poslove preslika i umnožavanja materijala te opskrbe uredskim materijalom za potrebe Službe.</w:t>
      </w:r>
    </w:p>
    <w:p w14:paraId="07EE895A" w14:textId="77777777" w:rsidR="00991587" w:rsidRDefault="00991587" w:rsidP="00991587">
      <w:pPr>
        <w:jc w:val="both"/>
        <w:rPr>
          <w:b/>
        </w:rPr>
      </w:pPr>
    </w:p>
    <w:p w14:paraId="6518038E" w14:textId="77777777" w:rsidR="00991587" w:rsidRDefault="00991587" w:rsidP="00991587">
      <w:pPr>
        <w:jc w:val="both"/>
        <w:rPr>
          <w:b/>
        </w:rPr>
      </w:pPr>
    </w:p>
    <w:p w14:paraId="654D51D3" w14:textId="77777777" w:rsidR="00991587" w:rsidRPr="00B03998" w:rsidRDefault="00991587" w:rsidP="00991587">
      <w:pPr>
        <w:jc w:val="both"/>
        <w:rPr>
          <w:b/>
        </w:rPr>
      </w:pPr>
      <w:r w:rsidRPr="00B03998">
        <w:rPr>
          <w:b/>
        </w:rPr>
        <w:t>UPRAVA ZA ZATVORSKI SUSTAV I PROBACIJU</w:t>
      </w:r>
    </w:p>
    <w:p w14:paraId="6248F36D" w14:textId="77777777" w:rsidR="00991587" w:rsidRPr="00B03998" w:rsidRDefault="00991587" w:rsidP="00991587">
      <w:pPr>
        <w:jc w:val="both"/>
        <w:rPr>
          <w:b/>
        </w:rPr>
      </w:pPr>
      <w:r w:rsidRPr="00B03998">
        <w:rPr>
          <w:b/>
        </w:rPr>
        <w:t>PROBACIJSKI UREDI</w:t>
      </w:r>
    </w:p>
    <w:p w14:paraId="23AF8C65" w14:textId="7C109BEC" w:rsidR="00991587" w:rsidRDefault="00991587" w:rsidP="00991587">
      <w:pPr>
        <w:jc w:val="both"/>
        <w:rPr>
          <w:b/>
        </w:rPr>
      </w:pPr>
      <w:r w:rsidRPr="00B03998">
        <w:rPr>
          <w:b/>
        </w:rPr>
        <w:t>PROBACIJSKI URED PULA</w:t>
      </w:r>
      <w:r w:rsidR="00172745">
        <w:rPr>
          <w:b/>
        </w:rPr>
        <w:t xml:space="preserve"> – za područje Istarske županije</w:t>
      </w:r>
    </w:p>
    <w:p w14:paraId="20A9B278" w14:textId="77777777" w:rsidR="00991587" w:rsidRDefault="00991587" w:rsidP="00991587">
      <w:pPr>
        <w:jc w:val="both"/>
        <w:rPr>
          <w:b/>
        </w:rPr>
      </w:pPr>
    </w:p>
    <w:p w14:paraId="29306CC7" w14:textId="77777777" w:rsidR="00991587" w:rsidRPr="00DA1467" w:rsidRDefault="00991587" w:rsidP="00991587">
      <w:pPr>
        <w:jc w:val="both"/>
      </w:pPr>
      <w:r>
        <w:rPr>
          <w:b/>
        </w:rPr>
        <w:t xml:space="preserve">viši stručni savjetnik </w:t>
      </w:r>
      <w:r w:rsidRPr="00DA1467">
        <w:rPr>
          <w:b/>
        </w:rPr>
        <w:t xml:space="preserve">- </w:t>
      </w:r>
      <w:r>
        <w:t>1 izvršitelj/</w:t>
      </w:r>
      <w:proofErr w:type="spellStart"/>
      <w:r>
        <w:t>ica</w:t>
      </w:r>
      <w:proofErr w:type="spellEnd"/>
      <w:r>
        <w:t xml:space="preserve"> (</w:t>
      </w:r>
      <w:proofErr w:type="spellStart"/>
      <w:r>
        <w:t>rbr</w:t>
      </w:r>
      <w:proofErr w:type="spellEnd"/>
      <w:r>
        <w:t>. 586</w:t>
      </w:r>
      <w:r w:rsidRPr="00DA1467">
        <w:t xml:space="preserve">.) </w:t>
      </w:r>
      <w:r>
        <w:rPr>
          <w:b/>
        </w:rPr>
        <w:t xml:space="preserve"> - na nepuno radno vrijeme u trajanju od 4 sata dnevno</w:t>
      </w:r>
      <w:r w:rsidRPr="00DA1467">
        <w:t xml:space="preserve"> radi zamjene </w:t>
      </w:r>
      <w:r>
        <w:t xml:space="preserve">državne </w:t>
      </w:r>
      <w:r w:rsidRPr="00DA1467">
        <w:t>službenice</w:t>
      </w:r>
      <w:r>
        <w:t xml:space="preserve"> koji radi sa skraćenim radnim vremenom sukladno posebnom propisu.</w:t>
      </w:r>
    </w:p>
    <w:p w14:paraId="41C9D733" w14:textId="77777777" w:rsidR="00991587" w:rsidRDefault="00991587" w:rsidP="00991587">
      <w:pPr>
        <w:jc w:val="both"/>
        <w:rPr>
          <w:u w:val="single"/>
        </w:rPr>
      </w:pPr>
    </w:p>
    <w:p w14:paraId="77518F3F" w14:textId="77777777" w:rsidR="00991587" w:rsidRPr="00DE4E67" w:rsidRDefault="00991587" w:rsidP="00991587">
      <w:pPr>
        <w:jc w:val="both"/>
        <w:rPr>
          <w:u w:val="single"/>
        </w:rPr>
      </w:pPr>
      <w:r w:rsidRPr="00DE4E67">
        <w:rPr>
          <w:u w:val="single"/>
        </w:rPr>
        <w:t>Opis poslova:</w:t>
      </w:r>
    </w:p>
    <w:p w14:paraId="0EF16E48" w14:textId="77777777" w:rsidR="00991587" w:rsidRPr="00DC29A6" w:rsidRDefault="00991587" w:rsidP="00991587">
      <w:pPr>
        <w:numPr>
          <w:ilvl w:val="0"/>
          <w:numId w:val="6"/>
        </w:numPr>
        <w:ind w:hanging="76"/>
        <w:contextualSpacing/>
        <w:jc w:val="both"/>
      </w:pPr>
      <w:r w:rsidRPr="00DC29A6">
        <w:t xml:space="preserve">obavlja najsloženije stručne poslove vezane uz procjenu kriminogenih rizika i </w:t>
      </w:r>
      <w:proofErr w:type="spellStart"/>
      <w:r w:rsidRPr="00DC29A6">
        <w:t>tretmanskih</w:t>
      </w:r>
      <w:proofErr w:type="spellEnd"/>
      <w:r w:rsidRPr="00DC29A6">
        <w:t xml:space="preserve"> potreba počinitelja kaznenih djela, izradu pojedinačnog programa postupanja, nadzora izvršavanja obveza prema rješenju državnog odvjetnika kada se odlučuje o kaznenom progonu prema načelu svrhovitosti;</w:t>
      </w:r>
    </w:p>
    <w:p w14:paraId="5F208683" w14:textId="77777777" w:rsidR="00991587" w:rsidRPr="00DC29A6" w:rsidRDefault="00991587" w:rsidP="00991587">
      <w:pPr>
        <w:numPr>
          <w:ilvl w:val="0"/>
          <w:numId w:val="6"/>
        </w:numPr>
        <w:ind w:hanging="76"/>
        <w:contextualSpacing/>
        <w:jc w:val="both"/>
      </w:pPr>
      <w:r w:rsidRPr="00DC29A6">
        <w:t>radi na  izvršavanju uvjetne osude kojom je izrečen zaštitni nadzor i/ili posebna obveza i/ili sigurnosna mjera, rad za opće dobro, rad za opće dobro uz zaštitni nadzor i/ili sigurnosnu mjeru;</w:t>
      </w:r>
    </w:p>
    <w:p w14:paraId="7DD53EEE" w14:textId="77777777" w:rsidR="00991587" w:rsidRPr="00DC29A6" w:rsidRDefault="00991587" w:rsidP="00991587">
      <w:pPr>
        <w:numPr>
          <w:ilvl w:val="0"/>
          <w:numId w:val="6"/>
        </w:numPr>
        <w:ind w:hanging="76"/>
        <w:contextualSpacing/>
        <w:jc w:val="both"/>
      </w:pPr>
      <w:r w:rsidRPr="00DC29A6">
        <w:t>obavlja nadzor nad uvjetno otpuštenim osuđenikom te nadzire izvršenje sigurnosne mjere zaštitnog nadzora po punom izvršenju kazne zatvora;</w:t>
      </w:r>
    </w:p>
    <w:p w14:paraId="78DC2D83" w14:textId="77777777" w:rsidR="00991587" w:rsidRPr="00DC29A6" w:rsidRDefault="00991587" w:rsidP="00991587">
      <w:pPr>
        <w:numPr>
          <w:ilvl w:val="0"/>
          <w:numId w:val="6"/>
        </w:numPr>
        <w:ind w:hanging="76"/>
        <w:contextualSpacing/>
        <w:jc w:val="both"/>
      </w:pPr>
      <w:r w:rsidRPr="00DC29A6">
        <w:t>izrađuje izvješća sudu kod izbora vrste i mjere kazneno pravne sankcije, prekida kazne zatvora i uvjetnog otpusta te izvješća državnom odvjetništvu i zatvoru/kaznionici;</w:t>
      </w:r>
    </w:p>
    <w:p w14:paraId="31CB00F0" w14:textId="77777777" w:rsidR="00991587" w:rsidRPr="00DC29A6" w:rsidRDefault="00991587" w:rsidP="00991587">
      <w:pPr>
        <w:numPr>
          <w:ilvl w:val="0"/>
          <w:numId w:val="6"/>
        </w:numPr>
        <w:ind w:hanging="76"/>
        <w:contextualSpacing/>
        <w:jc w:val="both"/>
      </w:pPr>
      <w:r w:rsidRPr="00DC29A6">
        <w:t xml:space="preserve">neposredno radi s osobama uključenima u </w:t>
      </w:r>
      <w:proofErr w:type="spellStart"/>
      <w:r w:rsidRPr="00DC29A6">
        <w:t>probaciju</w:t>
      </w:r>
      <w:proofErr w:type="spellEnd"/>
      <w:r w:rsidRPr="00DC29A6">
        <w:t>, odlazi u njihov dom i kontaktira članove obitelji;</w:t>
      </w:r>
    </w:p>
    <w:p w14:paraId="53EFC4E3" w14:textId="77777777" w:rsidR="00991587" w:rsidRPr="00DC29A6" w:rsidRDefault="00991587" w:rsidP="00991587">
      <w:pPr>
        <w:numPr>
          <w:ilvl w:val="0"/>
          <w:numId w:val="6"/>
        </w:numPr>
        <w:ind w:hanging="76"/>
        <w:contextualSpacing/>
        <w:jc w:val="both"/>
      </w:pPr>
      <w:r w:rsidRPr="00DC29A6">
        <w:t xml:space="preserve">obavlja terenski rad u svrhu izvršavanja </w:t>
      </w:r>
      <w:proofErr w:type="spellStart"/>
      <w:r w:rsidRPr="00DC29A6">
        <w:t>probacijskih</w:t>
      </w:r>
      <w:proofErr w:type="spellEnd"/>
      <w:r w:rsidRPr="00DC29A6">
        <w:t xml:space="preserve"> poslova, po potrebi odlazi u zatvor, odnosno kaznionicu radi izvršavanja </w:t>
      </w:r>
      <w:proofErr w:type="spellStart"/>
      <w:r w:rsidRPr="00DC29A6">
        <w:t>probacijskih</w:t>
      </w:r>
      <w:proofErr w:type="spellEnd"/>
      <w:r w:rsidRPr="00DC29A6">
        <w:t xml:space="preserve"> poslova;</w:t>
      </w:r>
    </w:p>
    <w:p w14:paraId="3061202B" w14:textId="77777777" w:rsidR="00991587" w:rsidRPr="00DC29A6" w:rsidRDefault="00991587" w:rsidP="00991587">
      <w:pPr>
        <w:numPr>
          <w:ilvl w:val="0"/>
          <w:numId w:val="6"/>
        </w:numPr>
        <w:ind w:hanging="76"/>
        <w:contextualSpacing/>
        <w:jc w:val="both"/>
      </w:pPr>
      <w:r w:rsidRPr="00DC29A6">
        <w:t>instalira i deinstalira opremu za elektronički nadzor;</w:t>
      </w:r>
    </w:p>
    <w:p w14:paraId="191BD416" w14:textId="77777777" w:rsidR="00991587" w:rsidRPr="00DC29A6" w:rsidRDefault="00991587" w:rsidP="00991587">
      <w:pPr>
        <w:numPr>
          <w:ilvl w:val="0"/>
          <w:numId w:val="6"/>
        </w:numPr>
        <w:ind w:hanging="76"/>
        <w:contextualSpacing/>
        <w:jc w:val="both"/>
      </w:pPr>
      <w:r w:rsidRPr="00DC29A6">
        <w:t>surađuje s tijelima lokalne zajednice, državnim tijelima i udrugama;</w:t>
      </w:r>
    </w:p>
    <w:p w14:paraId="5BA407E3" w14:textId="77777777" w:rsidR="00991587" w:rsidRPr="00DC29A6" w:rsidRDefault="00991587" w:rsidP="00991587">
      <w:pPr>
        <w:numPr>
          <w:ilvl w:val="0"/>
          <w:numId w:val="6"/>
        </w:numPr>
        <w:ind w:hanging="76"/>
        <w:contextualSpacing/>
        <w:jc w:val="both"/>
      </w:pPr>
      <w:r w:rsidRPr="00DC29A6">
        <w:t>obavlja i druge poslove po nalogu nadređenih.</w:t>
      </w:r>
    </w:p>
    <w:p w14:paraId="3ECF7CA3" w14:textId="77777777" w:rsidR="00991587" w:rsidRPr="003171A0" w:rsidRDefault="00991587" w:rsidP="00991587">
      <w:pPr>
        <w:jc w:val="both"/>
        <w:rPr>
          <w:b/>
        </w:rPr>
      </w:pPr>
    </w:p>
    <w:p w14:paraId="38ED45A4" w14:textId="77777777" w:rsidR="00991587" w:rsidRDefault="00991587" w:rsidP="00991587">
      <w:pPr>
        <w:jc w:val="both"/>
        <w:rPr>
          <w:b/>
        </w:rPr>
      </w:pPr>
    </w:p>
    <w:p w14:paraId="019588E9" w14:textId="77777777" w:rsidR="00991587" w:rsidRPr="00B03998" w:rsidRDefault="00991587" w:rsidP="00991587">
      <w:pPr>
        <w:jc w:val="both"/>
        <w:rPr>
          <w:b/>
        </w:rPr>
      </w:pPr>
      <w:r w:rsidRPr="00B03998">
        <w:rPr>
          <w:b/>
        </w:rPr>
        <w:t>UPRAVA ZA ZATVORSKI SUSTAV I PROBACIJU</w:t>
      </w:r>
    </w:p>
    <w:p w14:paraId="60B20E70" w14:textId="77777777" w:rsidR="00991587" w:rsidRPr="00B03998" w:rsidRDefault="00991587" w:rsidP="00991587">
      <w:pPr>
        <w:jc w:val="both"/>
        <w:rPr>
          <w:b/>
        </w:rPr>
      </w:pPr>
      <w:r w:rsidRPr="00B03998">
        <w:rPr>
          <w:b/>
        </w:rPr>
        <w:t>PROBACIJSKI UREDI</w:t>
      </w:r>
    </w:p>
    <w:p w14:paraId="29E0B695" w14:textId="6062E7C6" w:rsidR="00991587" w:rsidRDefault="00991587" w:rsidP="00991587">
      <w:pPr>
        <w:jc w:val="both"/>
        <w:rPr>
          <w:b/>
        </w:rPr>
      </w:pPr>
      <w:r w:rsidRPr="00B03998">
        <w:rPr>
          <w:b/>
        </w:rPr>
        <w:t>PROBACIJSKI URED ZADAR</w:t>
      </w:r>
      <w:r w:rsidR="00172745">
        <w:rPr>
          <w:b/>
        </w:rPr>
        <w:t xml:space="preserve"> – za područje Zadarske županije i Šibensko-kninske županije</w:t>
      </w:r>
    </w:p>
    <w:p w14:paraId="2CC9338B" w14:textId="77777777" w:rsidR="00991587" w:rsidRDefault="00991587" w:rsidP="00991587">
      <w:pPr>
        <w:jc w:val="both"/>
        <w:rPr>
          <w:b/>
        </w:rPr>
      </w:pPr>
    </w:p>
    <w:p w14:paraId="3DCB24ED" w14:textId="77777777" w:rsidR="00991587" w:rsidRPr="00DA1467" w:rsidRDefault="00991587" w:rsidP="00991587">
      <w:pPr>
        <w:jc w:val="both"/>
      </w:pPr>
      <w:r>
        <w:rPr>
          <w:b/>
        </w:rPr>
        <w:t xml:space="preserve">stručni suradnik </w:t>
      </w:r>
      <w:r w:rsidRPr="00DA1467">
        <w:rPr>
          <w:b/>
        </w:rPr>
        <w:t xml:space="preserve">- </w:t>
      </w:r>
      <w:r>
        <w:t>1 izvršitelj/</w:t>
      </w:r>
      <w:proofErr w:type="spellStart"/>
      <w:r>
        <w:t>ica</w:t>
      </w:r>
      <w:proofErr w:type="spellEnd"/>
      <w:r>
        <w:t xml:space="preserve"> (</w:t>
      </w:r>
      <w:proofErr w:type="spellStart"/>
      <w:r>
        <w:t>rbr</w:t>
      </w:r>
      <w:proofErr w:type="spellEnd"/>
      <w:r>
        <w:t>. 611</w:t>
      </w:r>
      <w:r w:rsidRPr="00DA1467">
        <w:t>.) - radi zamjene do povratka duže vrijeme odsutne službenice</w:t>
      </w:r>
    </w:p>
    <w:p w14:paraId="3554723D" w14:textId="77777777" w:rsidR="00991587" w:rsidRDefault="00991587" w:rsidP="00991587">
      <w:pPr>
        <w:jc w:val="both"/>
        <w:rPr>
          <w:b/>
        </w:rPr>
      </w:pPr>
    </w:p>
    <w:p w14:paraId="03AF5559" w14:textId="77777777" w:rsidR="00991587" w:rsidRPr="00DE4E67" w:rsidRDefault="00991587" w:rsidP="00991587">
      <w:pPr>
        <w:jc w:val="both"/>
        <w:rPr>
          <w:u w:val="single"/>
        </w:rPr>
      </w:pPr>
      <w:r w:rsidRPr="00DE4E67">
        <w:rPr>
          <w:u w:val="single"/>
        </w:rPr>
        <w:t>Opis poslova:</w:t>
      </w:r>
    </w:p>
    <w:p w14:paraId="7869D9DF" w14:textId="77777777" w:rsidR="00991587" w:rsidRPr="00DC29A6" w:rsidRDefault="00991587" w:rsidP="00991587">
      <w:pPr>
        <w:numPr>
          <w:ilvl w:val="0"/>
          <w:numId w:val="6"/>
        </w:numPr>
        <w:ind w:firstLine="66"/>
        <w:contextualSpacing/>
        <w:jc w:val="both"/>
      </w:pPr>
      <w:r w:rsidRPr="00DC29A6">
        <w:t xml:space="preserve">obavlja  stručne poslove vezane uz procjenu kriminogenih rizika i </w:t>
      </w:r>
      <w:proofErr w:type="spellStart"/>
      <w:r w:rsidRPr="00DC29A6">
        <w:t>tretmanskih</w:t>
      </w:r>
      <w:proofErr w:type="spellEnd"/>
      <w:r w:rsidRPr="00DC29A6">
        <w:t xml:space="preserve"> potreba počinitelja kaznenih djela, izradu pojedinačnog programa postupanja, nadzora izvršavanja obveza prema rješenju državnog odvjetnika kada se odlučuje o kaznenom progonu prema načelu svrhovitosti;</w:t>
      </w:r>
    </w:p>
    <w:p w14:paraId="0FD8361A" w14:textId="77777777" w:rsidR="00991587" w:rsidRPr="00DC29A6" w:rsidRDefault="00991587" w:rsidP="00991587">
      <w:pPr>
        <w:numPr>
          <w:ilvl w:val="0"/>
          <w:numId w:val="6"/>
        </w:numPr>
        <w:ind w:firstLine="66"/>
        <w:contextualSpacing/>
        <w:jc w:val="both"/>
      </w:pPr>
      <w:r w:rsidRPr="00DC29A6">
        <w:t>radi na  izvršavanju uvjetne osude kojom je izrečen zaštitni nadzor i/ili posebna obveza i/ili sigurnosna mjera, rad za opće dobro, rad za opće dobro uz zaštitni nadzor i/ili sigurnosnu mjeru;</w:t>
      </w:r>
    </w:p>
    <w:p w14:paraId="74A0411C" w14:textId="77777777" w:rsidR="00991587" w:rsidRPr="00DC29A6" w:rsidRDefault="00991587" w:rsidP="00991587">
      <w:pPr>
        <w:numPr>
          <w:ilvl w:val="0"/>
          <w:numId w:val="6"/>
        </w:numPr>
        <w:ind w:firstLine="66"/>
        <w:contextualSpacing/>
        <w:jc w:val="both"/>
      </w:pPr>
      <w:r w:rsidRPr="00DC29A6">
        <w:t>obavlja nadzor nad uvjetno otpuštenim osuđenikom te nadzire izvršenje sigurnosne mjere zaštitnog nadzora po punom izvršenju kazne zatvora;</w:t>
      </w:r>
    </w:p>
    <w:p w14:paraId="42EEBBD1" w14:textId="77777777" w:rsidR="00991587" w:rsidRPr="00DC29A6" w:rsidRDefault="00991587" w:rsidP="00991587">
      <w:pPr>
        <w:numPr>
          <w:ilvl w:val="0"/>
          <w:numId w:val="6"/>
        </w:numPr>
        <w:ind w:firstLine="66"/>
        <w:contextualSpacing/>
        <w:jc w:val="both"/>
      </w:pPr>
      <w:r w:rsidRPr="00DC29A6">
        <w:t>izrađuje izvješća sudu kod izbora vrste i mjere kazneno pravne sankcije, prekida kazne zatvora i uvjetnog otpusta te izvješća državnom odvjetništvu i zatvoru/kaznionici;</w:t>
      </w:r>
    </w:p>
    <w:p w14:paraId="5BA82973" w14:textId="77777777" w:rsidR="00991587" w:rsidRPr="00DC29A6" w:rsidRDefault="00991587" w:rsidP="00991587">
      <w:pPr>
        <w:numPr>
          <w:ilvl w:val="0"/>
          <w:numId w:val="6"/>
        </w:numPr>
        <w:ind w:firstLine="66"/>
        <w:contextualSpacing/>
        <w:jc w:val="both"/>
      </w:pPr>
      <w:r w:rsidRPr="00DC29A6">
        <w:t xml:space="preserve">neposredno radi s osobama uključenima u </w:t>
      </w:r>
      <w:proofErr w:type="spellStart"/>
      <w:r w:rsidRPr="00DC29A6">
        <w:t>probaciju</w:t>
      </w:r>
      <w:proofErr w:type="spellEnd"/>
      <w:r w:rsidRPr="00DC29A6">
        <w:t>, odlazi u njihov dom i kontaktira članove obitelji;</w:t>
      </w:r>
    </w:p>
    <w:p w14:paraId="5D4B0987" w14:textId="77777777" w:rsidR="00991587" w:rsidRPr="00DC29A6" w:rsidRDefault="00991587" w:rsidP="00991587">
      <w:pPr>
        <w:numPr>
          <w:ilvl w:val="0"/>
          <w:numId w:val="6"/>
        </w:numPr>
        <w:ind w:firstLine="66"/>
        <w:contextualSpacing/>
        <w:jc w:val="both"/>
      </w:pPr>
      <w:r w:rsidRPr="00DC29A6">
        <w:t xml:space="preserve">obavlja terenski rad u svrhu izvršavanja </w:t>
      </w:r>
      <w:proofErr w:type="spellStart"/>
      <w:r w:rsidRPr="00DC29A6">
        <w:t>probacijskih</w:t>
      </w:r>
      <w:proofErr w:type="spellEnd"/>
      <w:r w:rsidRPr="00DC29A6">
        <w:t xml:space="preserve"> poslova, po potrebi odlazi u zatvor, odnosno kaznionicu radi izvršavanja </w:t>
      </w:r>
      <w:proofErr w:type="spellStart"/>
      <w:r w:rsidRPr="00DC29A6">
        <w:t>probacijskih</w:t>
      </w:r>
      <w:proofErr w:type="spellEnd"/>
      <w:r w:rsidRPr="00DC29A6">
        <w:t xml:space="preserve"> poslova;</w:t>
      </w:r>
    </w:p>
    <w:p w14:paraId="22B95756" w14:textId="77777777" w:rsidR="00991587" w:rsidRPr="00DC29A6" w:rsidRDefault="00991587" w:rsidP="00991587">
      <w:pPr>
        <w:numPr>
          <w:ilvl w:val="0"/>
          <w:numId w:val="6"/>
        </w:numPr>
        <w:ind w:firstLine="66"/>
        <w:contextualSpacing/>
        <w:jc w:val="both"/>
      </w:pPr>
      <w:r w:rsidRPr="00DC29A6">
        <w:t>instalira i deinstalira opremu za elektronički nadzor;</w:t>
      </w:r>
    </w:p>
    <w:p w14:paraId="3B58492C" w14:textId="77777777" w:rsidR="00991587" w:rsidRPr="00DC29A6" w:rsidRDefault="00991587" w:rsidP="00991587">
      <w:pPr>
        <w:numPr>
          <w:ilvl w:val="0"/>
          <w:numId w:val="6"/>
        </w:numPr>
        <w:ind w:firstLine="66"/>
        <w:contextualSpacing/>
        <w:jc w:val="both"/>
      </w:pPr>
      <w:r w:rsidRPr="00DC29A6">
        <w:t>surađuje s tijelima lokalne zajednice, državnim tijelima i udrugama;</w:t>
      </w:r>
    </w:p>
    <w:p w14:paraId="44FBE909" w14:textId="77777777" w:rsidR="00991587" w:rsidRPr="003171A0" w:rsidRDefault="00991587" w:rsidP="00991587">
      <w:pPr>
        <w:ind w:firstLine="426"/>
        <w:jc w:val="both"/>
        <w:rPr>
          <w:b/>
        </w:rPr>
      </w:pPr>
      <w:r>
        <w:t xml:space="preserve">-   </w:t>
      </w:r>
      <w:r w:rsidRPr="00DC29A6">
        <w:t>obavlja i druge poslove po nalogu nadređenih.</w:t>
      </w:r>
    </w:p>
    <w:p w14:paraId="08B403AA" w14:textId="552B2020" w:rsidR="00991587" w:rsidRDefault="00991587" w:rsidP="00991587">
      <w:pPr>
        <w:ind w:left="40"/>
      </w:pPr>
    </w:p>
    <w:p w14:paraId="7CFD4069" w14:textId="77777777" w:rsidR="00991587" w:rsidRDefault="00991587" w:rsidP="00991587">
      <w:pPr>
        <w:spacing w:line="276" w:lineRule="auto"/>
        <w:jc w:val="center"/>
        <w:rPr>
          <w:b/>
          <w:i/>
          <w:u w:val="single"/>
        </w:rPr>
      </w:pPr>
      <w:r w:rsidRPr="006609C1">
        <w:rPr>
          <w:b/>
          <w:i/>
          <w:u w:val="single"/>
        </w:rPr>
        <w:lastRenderedPageBreak/>
        <w:t>Podaci o plaći</w:t>
      </w:r>
    </w:p>
    <w:p w14:paraId="1A9CEA11" w14:textId="77777777" w:rsidR="00991587" w:rsidRPr="006609C1" w:rsidRDefault="00991587" w:rsidP="00991587">
      <w:pPr>
        <w:spacing w:line="276" w:lineRule="auto"/>
        <w:jc w:val="center"/>
        <w:rPr>
          <w:b/>
          <w:i/>
          <w:u w:val="single"/>
        </w:rPr>
      </w:pPr>
    </w:p>
    <w:p w14:paraId="10CC53A3" w14:textId="77777777" w:rsidR="00991587" w:rsidRPr="00EC132C" w:rsidRDefault="00991587" w:rsidP="00991587">
      <w:pPr>
        <w:jc w:val="both"/>
      </w:pPr>
      <w:r w:rsidRPr="00EC132C">
        <w:t xml:space="preserve">Na temelju članka 108. Zakona o državnim službenicima i namještenicima („Narodne novine“, broj 27/2001), a u vezi s člankom 144. stavkom 2. Zakona o državnim službenicima („Narodne novine”, </w:t>
      </w:r>
      <w:r w:rsidRPr="003171A0">
        <w:t xml:space="preserve">broj </w:t>
      </w:r>
      <w:r>
        <w:t>92/05, 107/07, 27/08, 34/11, 49/11, 150/11, 34/12, 49/12, 37/13, 38/13, 138/15</w:t>
      </w:r>
      <w:r w:rsidRPr="003171A0">
        <w:t xml:space="preserve"> – Odluka Ustavnog suda Republike Hrvatske, 61/17, 70/19, 98/19), </w:t>
      </w:r>
      <w:r w:rsidRPr="00EC132C">
        <w:t xml:space="preserve">plaću radnih mjesta čini umnožak koeficijenta složenosti poslova radnog mjesta i osnovice za izračun plaće, uvećan za 0,5% za svaku navršenu godinu radnog staža. </w:t>
      </w:r>
    </w:p>
    <w:p w14:paraId="09B1564E" w14:textId="77777777" w:rsidR="00991587" w:rsidRPr="00EC132C" w:rsidRDefault="00991587" w:rsidP="00991587">
      <w:pPr>
        <w:jc w:val="both"/>
        <w:rPr>
          <w:rFonts w:eastAsia="Calibri"/>
          <w:lang w:eastAsia="en-US"/>
        </w:rPr>
      </w:pPr>
    </w:p>
    <w:p w14:paraId="7348A9C0" w14:textId="77777777" w:rsidR="00991587" w:rsidRDefault="00991587" w:rsidP="00991587">
      <w:pPr>
        <w:jc w:val="both"/>
        <w:rPr>
          <w:rFonts w:eastAsia="Calibri"/>
          <w:lang w:eastAsia="en-US"/>
        </w:rPr>
      </w:pPr>
      <w:r w:rsidRPr="00EC132C">
        <w:rPr>
          <w:rFonts w:eastAsia="Calibri"/>
          <w:lang w:eastAsia="en-US"/>
        </w:rPr>
        <w:t>Osnovica za obračun plaće za državne službenike i namještenike od 1. siječnja 202</w:t>
      </w:r>
      <w:r>
        <w:rPr>
          <w:rFonts w:eastAsia="Calibri"/>
          <w:lang w:eastAsia="en-US"/>
        </w:rPr>
        <w:t>1</w:t>
      </w:r>
      <w:r w:rsidRPr="00EC132C">
        <w:rPr>
          <w:rFonts w:eastAsia="Calibri"/>
          <w:lang w:eastAsia="en-US"/>
        </w:rPr>
        <w:t xml:space="preserve">. godine iznosi </w:t>
      </w:r>
      <w:r>
        <w:rPr>
          <w:color w:val="231F20"/>
          <w:shd w:val="clear" w:color="auto" w:fill="FFFFFF"/>
        </w:rPr>
        <w:t xml:space="preserve">6.044,51 </w:t>
      </w:r>
      <w:r w:rsidRPr="00EC132C">
        <w:rPr>
          <w:rFonts w:eastAsia="Calibri"/>
          <w:lang w:eastAsia="en-US"/>
        </w:rPr>
        <w:t>kuna, a utvrđena je Kolektivnim ugovorom za državne službenike i namještenike („Narodn</w:t>
      </w:r>
      <w:r>
        <w:rPr>
          <w:rFonts w:eastAsia="Calibri"/>
          <w:lang w:eastAsia="en-US"/>
        </w:rPr>
        <w:t xml:space="preserve">e novine“, broj 112/17, 12/18, </w:t>
      </w:r>
      <w:r w:rsidRPr="00EC132C">
        <w:rPr>
          <w:rFonts w:eastAsia="Calibri"/>
          <w:lang w:eastAsia="en-US"/>
        </w:rPr>
        <w:t>2/19</w:t>
      </w:r>
      <w:r>
        <w:rPr>
          <w:rFonts w:eastAsia="Calibri"/>
          <w:lang w:eastAsia="en-US"/>
        </w:rPr>
        <w:t xml:space="preserve"> , </w:t>
      </w:r>
      <w:r w:rsidRPr="00EC132C">
        <w:rPr>
          <w:rFonts w:eastAsia="Calibri"/>
          <w:lang w:eastAsia="en-US"/>
        </w:rPr>
        <w:t>119/19</w:t>
      </w:r>
      <w:r>
        <w:rPr>
          <w:rFonts w:eastAsia="Calibri"/>
          <w:lang w:eastAsia="en-US"/>
        </w:rPr>
        <w:t xml:space="preserve"> i 66/20</w:t>
      </w:r>
      <w:r w:rsidRPr="00EC132C">
        <w:rPr>
          <w:rFonts w:eastAsia="Calibri"/>
          <w:lang w:eastAsia="en-US"/>
        </w:rPr>
        <w:t xml:space="preserve">). </w:t>
      </w:r>
    </w:p>
    <w:p w14:paraId="45A52C87" w14:textId="77777777" w:rsidR="00991587" w:rsidRDefault="00991587" w:rsidP="00991587">
      <w:pPr>
        <w:jc w:val="both"/>
        <w:rPr>
          <w:rFonts w:eastAsia="Calibri"/>
          <w:lang w:eastAsia="en-US"/>
        </w:rPr>
      </w:pPr>
    </w:p>
    <w:p w14:paraId="6CAA0198" w14:textId="77777777" w:rsidR="00991587" w:rsidRDefault="00991587" w:rsidP="00991587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Sukladno članku 10. Uredbe o mogućnosti rada državnog službenika na izdvojenom radnom mjestu i rada s nepunim radnim vremenom („Narodne novine“ broj 33/06)</w:t>
      </w:r>
      <w:r w:rsidRPr="00127B88">
        <w:t xml:space="preserve"> pravo na plaću i mirovinski staž</w:t>
      </w:r>
      <w:r>
        <w:t xml:space="preserve"> za radno mjesto </w:t>
      </w:r>
      <w:proofErr w:type="spellStart"/>
      <w:r>
        <w:t>rbr</w:t>
      </w:r>
      <w:proofErr w:type="spellEnd"/>
      <w:r>
        <w:t>. 586.</w:t>
      </w:r>
      <w:r w:rsidRPr="00127B88">
        <w:t xml:space="preserve"> ostvaruje se razmjerno radnom vremenu u kojem </w:t>
      </w:r>
      <w:r>
        <w:t>s</w:t>
      </w:r>
      <w:r w:rsidRPr="00127B88">
        <w:t>lužbenik obavlja poslove svog radnog mjesta.</w:t>
      </w:r>
    </w:p>
    <w:p w14:paraId="510C1A28" w14:textId="77777777" w:rsidR="00991587" w:rsidRPr="00EC132C" w:rsidRDefault="00991587" w:rsidP="00991587">
      <w:pPr>
        <w:jc w:val="both"/>
        <w:rPr>
          <w:rFonts w:eastAsia="Calibri"/>
          <w:lang w:eastAsia="en-US"/>
        </w:rPr>
      </w:pPr>
    </w:p>
    <w:p w14:paraId="585446C6" w14:textId="77777777" w:rsidR="00991587" w:rsidRPr="00EC132C" w:rsidRDefault="00991587" w:rsidP="00991587">
      <w:pPr>
        <w:jc w:val="both"/>
      </w:pPr>
      <w:r w:rsidRPr="00EC132C">
        <w:t xml:space="preserve">Koeficijenti složenosti poslova radnih mjesta iz </w:t>
      </w:r>
      <w:r>
        <w:t>Oglasa</w:t>
      </w:r>
      <w:r w:rsidRPr="00EC132C">
        <w:t xml:space="preserve">, sukladno </w:t>
      </w:r>
      <w:r>
        <w:t xml:space="preserve">članku 3. </w:t>
      </w:r>
      <w:r w:rsidRPr="00EC132C">
        <w:t>Uredb</w:t>
      </w:r>
      <w:r>
        <w:t>e</w:t>
      </w:r>
      <w:r w:rsidRPr="00EC132C">
        <w:t xml:space="preserve"> o nazivima radnih mjesta i koeficijentima složenosti poslova u državnoj službi („Narodne novine“, br. 37/01, 38/01, 71/01, 89/0, 112/01, 7/02, 17/03, 197/03, 21/04, 25/04, 66/05, 131/05, 11/07, 47/07, 109/07, 58/08, 32/09, 140/09, 21/10, 38/10, 77/10, 113/10, 22/11, 142/11, 31/12, 49/12, 60/12, 78/12, 82/12, 100/12, 124/12, 140/12, 16/13, 25/13, 52/13, 96/13, 126/13, 2/14, 94/14, 140/14, 151/1</w:t>
      </w:r>
      <w:r>
        <w:t>4, 76/15, 100/15, 71/18, 73/19,</w:t>
      </w:r>
      <w:r w:rsidRPr="00EC132C">
        <w:t xml:space="preserve"> 79/19</w:t>
      </w:r>
      <w:r>
        <w:t xml:space="preserve"> i 63/21</w:t>
      </w:r>
      <w:r w:rsidRPr="00EC132C">
        <w:t>), na temelju članka 144. Z</w:t>
      </w:r>
      <w:r>
        <w:t xml:space="preserve">akona o državnim službenicima su: </w:t>
      </w:r>
      <w:r w:rsidRPr="00EC132C">
        <w:t xml:space="preserve"> </w:t>
      </w:r>
    </w:p>
    <w:p w14:paraId="342BF664" w14:textId="77777777" w:rsidR="00991587" w:rsidRPr="00EC132C" w:rsidRDefault="00991587" w:rsidP="00991587">
      <w:pPr>
        <w:jc w:val="both"/>
      </w:pPr>
    </w:p>
    <w:p w14:paraId="159839B7" w14:textId="77777777" w:rsidR="00991587" w:rsidRPr="008F2EE7" w:rsidRDefault="00991587" w:rsidP="00991587">
      <w:r w:rsidRPr="008F2EE7">
        <w:t xml:space="preserve">- stručni referent, </w:t>
      </w:r>
      <w:proofErr w:type="spellStart"/>
      <w:r w:rsidRPr="008F2EE7">
        <w:t>rbr</w:t>
      </w:r>
      <w:proofErr w:type="spellEnd"/>
      <w:r w:rsidRPr="008F2EE7">
        <w:t xml:space="preserve">. 494                                                                                                  </w:t>
      </w:r>
      <w:r w:rsidRPr="008F2EE7">
        <w:rPr>
          <w:b/>
        </w:rPr>
        <w:t>- 0,854</w:t>
      </w:r>
    </w:p>
    <w:p w14:paraId="0BEADDBA" w14:textId="77777777" w:rsidR="00991587" w:rsidRPr="008F2EE7" w:rsidRDefault="00991587" w:rsidP="00991587">
      <w:r w:rsidRPr="008F2EE7">
        <w:t xml:space="preserve">- viši stručni savjetnik, </w:t>
      </w:r>
      <w:proofErr w:type="spellStart"/>
      <w:r w:rsidRPr="008F2EE7">
        <w:t>rbr</w:t>
      </w:r>
      <w:proofErr w:type="spellEnd"/>
      <w:r w:rsidRPr="008F2EE7">
        <w:t xml:space="preserve">. 586. </w:t>
      </w:r>
      <w:r w:rsidRPr="008F2EE7">
        <w:tab/>
      </w:r>
      <w:r w:rsidRPr="008F2EE7">
        <w:tab/>
      </w:r>
      <w:r w:rsidRPr="008F2EE7">
        <w:tab/>
      </w:r>
      <w:r w:rsidRPr="008F2EE7">
        <w:tab/>
      </w:r>
      <w:r w:rsidRPr="008F2EE7">
        <w:tab/>
      </w:r>
      <w:r w:rsidRPr="008F2EE7">
        <w:tab/>
      </w:r>
      <w:r w:rsidRPr="008F2EE7">
        <w:tab/>
        <w:t xml:space="preserve">          </w:t>
      </w:r>
      <w:r w:rsidRPr="008F2EE7">
        <w:rPr>
          <w:b/>
        </w:rPr>
        <w:t>- 1,523</w:t>
      </w:r>
    </w:p>
    <w:p w14:paraId="4C48DD8B" w14:textId="77777777" w:rsidR="00991587" w:rsidRPr="008F2EE7" w:rsidRDefault="00991587" w:rsidP="00991587">
      <w:pPr>
        <w:rPr>
          <w:b/>
        </w:rPr>
      </w:pPr>
      <w:r w:rsidRPr="008F2EE7">
        <w:t>- stručni suradnik, r.br. 611</w:t>
      </w:r>
      <w:r w:rsidRPr="008F2EE7">
        <w:tab/>
      </w:r>
      <w:r w:rsidRPr="008F2EE7">
        <w:tab/>
      </w:r>
      <w:r w:rsidRPr="008F2EE7">
        <w:tab/>
      </w:r>
      <w:r w:rsidRPr="008F2EE7">
        <w:tab/>
      </w:r>
      <w:r w:rsidRPr="008F2EE7">
        <w:tab/>
      </w:r>
      <w:r w:rsidRPr="008F2EE7">
        <w:tab/>
      </w:r>
      <w:r w:rsidRPr="008F2EE7">
        <w:tab/>
        <w:t xml:space="preserve">          </w:t>
      </w:r>
      <w:r>
        <w:tab/>
        <w:t xml:space="preserve">          </w:t>
      </w:r>
      <w:r w:rsidRPr="008F2EE7">
        <w:rPr>
          <w:b/>
        </w:rPr>
        <w:t>- 1,164</w:t>
      </w:r>
    </w:p>
    <w:p w14:paraId="22680772" w14:textId="77777777" w:rsidR="00991587" w:rsidRDefault="00991587" w:rsidP="00991587">
      <w:pPr>
        <w:tabs>
          <w:tab w:val="left" w:pos="5103"/>
        </w:tabs>
      </w:pPr>
    </w:p>
    <w:p w14:paraId="0BF2741D" w14:textId="77777777" w:rsidR="00044A95" w:rsidRDefault="00044A95"/>
    <w:sectPr w:rsidR="00044A95">
      <w:footerReference w:type="default" r:id="rId11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B2614" w14:textId="77777777" w:rsidR="00D42B96" w:rsidRDefault="00D42B96">
      <w:r>
        <w:separator/>
      </w:r>
    </w:p>
  </w:endnote>
  <w:endnote w:type="continuationSeparator" w:id="0">
    <w:p w14:paraId="0B08DC83" w14:textId="77777777" w:rsidR="00D42B96" w:rsidRDefault="00D42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D8FFE" w14:textId="77777777" w:rsidR="00044A95" w:rsidRDefault="00991587">
    <w:pPr>
      <w:pStyle w:val="Podnoje"/>
      <w:rPr>
        <w:lang w:val="hr-HR"/>
      </w:rPr>
    </w:pPr>
    <w:r>
      <w:rPr>
        <w:noProof/>
      </w:rPr>
      <w:drawing>
        <wp:inline distT="0" distB="0" distL="0" distR="0" wp14:anchorId="5E612274" wp14:editId="4F73B5F9">
          <wp:extent cx="2110740" cy="2857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B9C476" w14:textId="77777777" w:rsidR="00044A95" w:rsidRDefault="00991587">
    <w:pPr>
      <w:pStyle w:val="Podnoje"/>
    </w:pPr>
    <w:r>
      <w:rPr>
        <w:lang w:val="hr-HR"/>
      </w:rPr>
      <w:t>vXwqAEQ3sE6RZSI1lML5og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0CE00" w14:textId="77777777" w:rsidR="00D42B96" w:rsidRDefault="00D42B96">
      <w:r>
        <w:separator/>
      </w:r>
    </w:p>
  </w:footnote>
  <w:footnote w:type="continuationSeparator" w:id="0">
    <w:p w14:paraId="1D69C647" w14:textId="77777777" w:rsidR="00D42B96" w:rsidRDefault="00D42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A29"/>
    <w:multiLevelType w:val="multilevel"/>
    <w:tmpl w:val="9AE49E2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1CE06DA9"/>
    <w:multiLevelType w:val="multilevel"/>
    <w:tmpl w:val="92DEC88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21057874"/>
    <w:multiLevelType w:val="hybridMultilevel"/>
    <w:tmpl w:val="F356F1D6"/>
    <w:lvl w:ilvl="0" w:tplc="1EF4F8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143FA"/>
    <w:multiLevelType w:val="hybridMultilevel"/>
    <w:tmpl w:val="32CE5934"/>
    <w:lvl w:ilvl="0" w:tplc="A32C74BC">
      <w:start w:val="1"/>
      <w:numFmt w:val="decimal"/>
      <w:lvlText w:val="%1."/>
      <w:lvlJc w:val="left"/>
      <w:pPr>
        <w:ind w:left="720" w:hanging="360"/>
      </w:pPr>
    </w:lvl>
    <w:lvl w:ilvl="1" w:tplc="AC42CAC8">
      <w:start w:val="1"/>
      <w:numFmt w:val="lowerLetter"/>
      <w:lvlText w:val="%2."/>
      <w:lvlJc w:val="left"/>
      <w:pPr>
        <w:ind w:left="1440" w:hanging="360"/>
      </w:pPr>
    </w:lvl>
    <w:lvl w:ilvl="2" w:tplc="0422DB9C">
      <w:start w:val="1"/>
      <w:numFmt w:val="lowerRoman"/>
      <w:lvlText w:val="%3."/>
      <w:lvlJc w:val="right"/>
      <w:pPr>
        <w:ind w:left="2160" w:hanging="180"/>
      </w:pPr>
    </w:lvl>
    <w:lvl w:ilvl="3" w:tplc="9C888596">
      <w:start w:val="1"/>
      <w:numFmt w:val="decimal"/>
      <w:lvlText w:val="%4."/>
      <w:lvlJc w:val="left"/>
      <w:pPr>
        <w:ind w:left="2880" w:hanging="360"/>
      </w:pPr>
    </w:lvl>
    <w:lvl w:ilvl="4" w:tplc="56DA7D62">
      <w:start w:val="1"/>
      <w:numFmt w:val="lowerLetter"/>
      <w:lvlText w:val="%5."/>
      <w:lvlJc w:val="left"/>
      <w:pPr>
        <w:ind w:left="3600" w:hanging="360"/>
      </w:pPr>
    </w:lvl>
    <w:lvl w:ilvl="5" w:tplc="B512EE8E">
      <w:start w:val="1"/>
      <w:numFmt w:val="lowerRoman"/>
      <w:lvlText w:val="%6."/>
      <w:lvlJc w:val="right"/>
      <w:pPr>
        <w:ind w:left="4320" w:hanging="180"/>
      </w:pPr>
    </w:lvl>
    <w:lvl w:ilvl="6" w:tplc="77B4C1D2">
      <w:start w:val="1"/>
      <w:numFmt w:val="decimal"/>
      <w:lvlText w:val="%7."/>
      <w:lvlJc w:val="left"/>
      <w:pPr>
        <w:ind w:left="5040" w:hanging="360"/>
      </w:pPr>
    </w:lvl>
    <w:lvl w:ilvl="7" w:tplc="10D2C18A">
      <w:start w:val="1"/>
      <w:numFmt w:val="lowerLetter"/>
      <w:lvlText w:val="%8."/>
      <w:lvlJc w:val="left"/>
      <w:pPr>
        <w:ind w:left="5760" w:hanging="360"/>
      </w:pPr>
    </w:lvl>
    <w:lvl w:ilvl="8" w:tplc="3F22814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05FEC"/>
    <w:multiLevelType w:val="hybridMultilevel"/>
    <w:tmpl w:val="43FA6266"/>
    <w:lvl w:ilvl="0" w:tplc="A2CABB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E6A1B"/>
    <w:multiLevelType w:val="multilevel"/>
    <w:tmpl w:val="D0784496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6" w15:restartNumberingAfterBreak="0">
    <w:nsid w:val="7B677521"/>
    <w:multiLevelType w:val="multilevel"/>
    <w:tmpl w:val="8664512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95"/>
    <w:rsid w:val="00044A95"/>
    <w:rsid w:val="00172745"/>
    <w:rsid w:val="008D4217"/>
    <w:rsid w:val="00991587"/>
    <w:rsid w:val="00A61226"/>
    <w:rsid w:val="00D4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073D43"/>
  <w15:chartTrackingRefBased/>
  <w15:docId w15:val="{B3E0EDA3-794A-4906-AF8E-BC4B850A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link w:val="Zaglavlje"/>
    <w:rPr>
      <w:rFonts w:cs="Times New Roman"/>
      <w:sz w:val="24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Referencakomentara">
    <w:name w:val="annotation reference"/>
    <w:semiHidden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semiHidden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link w:val="PredmetkomentaraChar"/>
    <w:semiHidden/>
    <w:rPr>
      <w:b/>
      <w:bCs/>
    </w:rPr>
  </w:style>
  <w:style w:type="character" w:customStyle="1" w:styleId="PredmetkomentaraChar">
    <w:name w:val="Predmet komentara Char"/>
    <w:link w:val="Predmetkomentara"/>
    <w:semiHidden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9915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mpu.gov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pu.gov.h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C0346-516A-4FA5-BF5B-ACD062E94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TAJNIŠTVO MINISTARSTVA</vt:lpstr>
    </vt:vector>
  </TitlesOfParts>
  <Company>RH - TDU</Company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subject/>
  <dc:creator>Željko Čvorak</dc:creator>
  <cp:keywords/>
  <cp:lastModifiedBy>Valentina Munižaba</cp:lastModifiedBy>
  <cp:revision>2</cp:revision>
  <cp:lastPrinted>2013-10-21T09:54:00Z</cp:lastPrinted>
  <dcterms:created xsi:type="dcterms:W3CDTF">2022-01-07T12:52:00Z</dcterms:created>
  <dcterms:modified xsi:type="dcterms:W3CDTF">2022-01-07T12:52:00Z</dcterms:modified>
</cp:coreProperties>
</file>